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B" w:rsidRPr="009A7212" w:rsidRDefault="0004738B" w:rsidP="00047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9A7212">
        <w:rPr>
          <w:rFonts w:ascii="Times New Roman" w:hAnsi="Times New Roman" w:cs="Times New Roman"/>
          <w:b/>
          <w:i/>
          <w:sz w:val="56"/>
          <w:szCs w:val="56"/>
        </w:rPr>
        <w:t>29 березня 2018 р. о 12.00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A7212">
        <w:rPr>
          <w:rFonts w:ascii="Times New Roman" w:hAnsi="Times New Roman" w:cs="Times New Roman"/>
          <w:sz w:val="40"/>
          <w:szCs w:val="40"/>
        </w:rPr>
        <w:t xml:space="preserve">відбудеться засідання підсекції сценічного мистецтва за участю студентів. </w:t>
      </w:r>
      <w:r w:rsidRPr="009A7212">
        <w:rPr>
          <w:rFonts w:ascii="Times New Roman" w:hAnsi="Times New Roman" w:cs="Times New Roman"/>
          <w:bCs/>
          <w:i/>
          <w:sz w:val="40"/>
          <w:szCs w:val="40"/>
        </w:rPr>
        <w:t>(</w:t>
      </w:r>
      <w:proofErr w:type="spellStart"/>
      <w:r w:rsidRPr="009A7212">
        <w:rPr>
          <w:rFonts w:ascii="Times New Roman" w:hAnsi="Times New Roman" w:cs="Times New Roman"/>
          <w:bCs/>
          <w:i/>
          <w:sz w:val="40"/>
          <w:szCs w:val="40"/>
        </w:rPr>
        <w:t>ауд</w:t>
      </w:r>
      <w:proofErr w:type="spellEnd"/>
      <w:r w:rsidRPr="009A7212">
        <w:rPr>
          <w:rFonts w:ascii="Times New Roman" w:hAnsi="Times New Roman" w:cs="Times New Roman"/>
          <w:bCs/>
          <w:i/>
          <w:sz w:val="40"/>
          <w:szCs w:val="40"/>
        </w:rPr>
        <w:t>. 502, ННІМ)</w:t>
      </w:r>
    </w:p>
    <w:p w:rsidR="0004738B" w:rsidRPr="005F2753" w:rsidRDefault="0004738B" w:rsidP="0004738B">
      <w:pPr>
        <w:shd w:val="clear" w:color="auto" w:fill="FFFFFF"/>
        <w:tabs>
          <w:tab w:val="left" w:pos="2520"/>
        </w:tabs>
        <w:spacing w:after="0" w:line="240" w:lineRule="auto"/>
        <w:ind w:left="188" w:hanging="284"/>
        <w:contextualSpacing/>
        <w:jc w:val="right"/>
        <w:rPr>
          <w:rFonts w:ascii="Times New Roman" w:hAnsi="Times New Roman" w:cs="Times New Roman"/>
          <w:iCs/>
          <w:sz w:val="16"/>
          <w:szCs w:val="16"/>
        </w:rPr>
      </w:pPr>
    </w:p>
    <w:p w:rsidR="0004738B" w:rsidRPr="008C5F2B" w:rsidRDefault="0004738B" w:rsidP="0004738B">
      <w:pPr>
        <w:shd w:val="clear" w:color="auto" w:fill="FFFFFF"/>
        <w:tabs>
          <w:tab w:val="left" w:pos="1702"/>
          <w:tab w:val="left" w:pos="2520"/>
          <w:tab w:val="right" w:pos="15138"/>
        </w:tabs>
        <w:spacing w:after="0" w:line="240" w:lineRule="auto"/>
        <w:ind w:left="188" w:hanging="284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8C5F2B">
        <w:rPr>
          <w:rFonts w:ascii="Times New Roman" w:hAnsi="Times New Roman" w:cs="Times New Roman"/>
          <w:iCs/>
          <w:sz w:val="32"/>
          <w:szCs w:val="32"/>
        </w:rPr>
        <w:t xml:space="preserve">КЕРІВНИК — </w:t>
      </w:r>
      <w:r w:rsidRPr="008C5F2B">
        <w:rPr>
          <w:rFonts w:ascii="Times New Roman" w:hAnsi="Times New Roman" w:cs="Times New Roman"/>
          <w:sz w:val="32"/>
          <w:szCs w:val="32"/>
        </w:rPr>
        <w:t>кандидат мистецтвознавства, доцент Н.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C5F2B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C5F2B">
        <w:rPr>
          <w:rFonts w:ascii="Times New Roman" w:hAnsi="Times New Roman" w:cs="Times New Roman"/>
          <w:sz w:val="32"/>
          <w:szCs w:val="32"/>
        </w:rPr>
        <w:t>КУКУРУЗА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738B" w:rsidRDefault="0004738B" w:rsidP="0004738B">
      <w:pPr>
        <w:shd w:val="clear" w:color="auto" w:fill="FFFFFF"/>
        <w:spacing w:after="0" w:line="240" w:lineRule="auto"/>
        <w:ind w:left="188" w:hanging="284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C5F2B">
        <w:rPr>
          <w:rFonts w:ascii="Times New Roman" w:hAnsi="Times New Roman" w:cs="Times New Roman"/>
          <w:iCs/>
          <w:sz w:val="32"/>
          <w:szCs w:val="32"/>
        </w:rPr>
        <w:t xml:space="preserve">СЕКРЕТАР </w:t>
      </w:r>
      <w:r>
        <w:rPr>
          <w:rFonts w:ascii="Times New Roman" w:hAnsi="Times New Roman" w:cs="Times New Roman"/>
          <w:sz w:val="32"/>
          <w:szCs w:val="32"/>
        </w:rPr>
        <w:t xml:space="preserve">—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ІІ курсу </w:t>
      </w:r>
      <w:r w:rsidRPr="008C5F2B">
        <w:rPr>
          <w:rFonts w:ascii="Times New Roman" w:hAnsi="Times New Roman" w:cs="Times New Roman"/>
          <w:sz w:val="32"/>
          <w:szCs w:val="32"/>
        </w:rPr>
        <w:t>І.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C5F2B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8C5F2B">
        <w:rPr>
          <w:rFonts w:ascii="Times New Roman" w:hAnsi="Times New Roman" w:cs="Times New Roman"/>
          <w:sz w:val="32"/>
          <w:szCs w:val="32"/>
        </w:rPr>
        <w:t>ЯКИМІВ.</w:t>
      </w:r>
    </w:p>
    <w:p w:rsidR="0004738B" w:rsidRPr="005F2753" w:rsidRDefault="0004738B" w:rsidP="000473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738B" w:rsidRPr="005F2753" w:rsidRDefault="0004738B" w:rsidP="00047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753">
        <w:rPr>
          <w:rFonts w:ascii="Times New Roman" w:hAnsi="Times New Roman" w:cs="Times New Roman"/>
          <w:b/>
          <w:sz w:val="32"/>
          <w:szCs w:val="32"/>
        </w:rPr>
        <w:t>ТЕМАТИКА НАУКОВИХ ДОСЛІДЖЕНЬ</w:t>
      </w:r>
    </w:p>
    <w:tbl>
      <w:tblPr>
        <w:tblStyle w:val="a3"/>
        <w:tblW w:w="5000" w:type="pct"/>
        <w:tblLook w:val="04A0"/>
      </w:tblPr>
      <w:tblGrid>
        <w:gridCol w:w="3212"/>
        <w:gridCol w:w="929"/>
        <w:gridCol w:w="7167"/>
        <w:gridCol w:w="4306"/>
      </w:tblGrid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Прізвище, </w:t>
            </w:r>
            <w:proofErr w:type="spellStart"/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імя</w:t>
            </w:r>
            <w:proofErr w:type="spellEnd"/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, по-батькові студента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Тема доповіді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Науковий керівник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Г. В. ПАТРИЛО</w:t>
            </w:r>
          </w:p>
          <w:p w:rsidR="0004738B" w:rsidRPr="005F2753" w:rsidRDefault="0004738B" w:rsidP="003164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Послідовники акторської школи корифея українського театру М. Кропивницького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кандидат мистецтвознавства, доцент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Н. В. КУКУРУЗА 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А. Ю. ГРИНЬКІВ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 xml:space="preserve">Мистецтво художнього слова у творчості народної артистки України Христини </w:t>
            </w:r>
            <w:proofErr w:type="spellStart"/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Фіцалович</w:t>
            </w:r>
            <w:proofErr w:type="spellEnd"/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кандидат мистецтвознавства, доцент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Н. В. КУКУРУЗА 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О. В. ДУРКАЛО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ІІІ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Сценічний костюм як невід</w:t>
            </w:r>
            <w:r w:rsidRPr="005F275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’</w:t>
            </w: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ємний елемент художнього образу актора-ролі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ст. викладач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В. С. ГРИЦАК 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М. В. КОРОТЧЕНЯ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Виховання актора в театральній школі Леся Курбаса.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кандидат історичних наук, професор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А. В. </w:t>
            </w:r>
            <w:proofErr w:type="spellStart"/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ГРИЦАН</w:t>
            </w:r>
            <w:proofErr w:type="spellEnd"/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О. Ю. КОЖУШОК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 w:rsidRPr="005F27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Психологічні особливості акторської школи Марії Заньковецької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кандидат мистецтвознавства, доцент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Н. В. КУКУРУЗА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В. С. ЗАДОРСЬКА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 w:rsidRPr="005F275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Характер і характерність як основні складові сценічного образу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старший викладач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О. Я. ДОБРЯК</w:t>
            </w: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4738B" w:rsidRPr="005F2753" w:rsidTr="003164C9">
        <w:tc>
          <w:tcPr>
            <w:tcW w:w="1029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І. В. ЯКИМІВ</w:t>
            </w:r>
          </w:p>
        </w:tc>
        <w:tc>
          <w:tcPr>
            <w:tcW w:w="297" w:type="pct"/>
          </w:tcPr>
          <w:p w:rsidR="0004738B" w:rsidRPr="005F2753" w:rsidRDefault="0004738B" w:rsidP="003164C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ІІ</w:t>
            </w:r>
          </w:p>
        </w:tc>
        <w:tc>
          <w:tcPr>
            <w:tcW w:w="2295" w:type="pct"/>
          </w:tcPr>
          <w:p w:rsidR="0004738B" w:rsidRPr="005F2753" w:rsidRDefault="0004738B" w:rsidP="003164C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Поняття «підтекст» у теоретичній спадщині К. Станіславського</w:t>
            </w:r>
          </w:p>
        </w:tc>
        <w:tc>
          <w:tcPr>
            <w:tcW w:w="1379" w:type="pct"/>
          </w:tcPr>
          <w:p w:rsidR="0004738B" w:rsidRPr="005F2753" w:rsidRDefault="0004738B" w:rsidP="003164C9">
            <w:pPr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F2753">
              <w:rPr>
                <w:rFonts w:ascii="Times New Roman" w:hAnsi="Times New Roman" w:cs="Times New Roman"/>
                <w:i/>
                <w:sz w:val="32"/>
                <w:szCs w:val="32"/>
              </w:rPr>
              <w:t>кандидат мистецтвознавства, асистент</w:t>
            </w: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F2753">
              <w:rPr>
                <w:rFonts w:ascii="Times New Roman" w:hAnsi="Times New Roman" w:cs="Times New Roman"/>
                <w:b/>
                <w:sz w:val="32"/>
                <w:szCs w:val="32"/>
              </w:rPr>
              <w:t>Т. Р. ОСАДЧУК</w:t>
            </w:r>
            <w:r w:rsidRPr="005F27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8B63B7" w:rsidRDefault="008B63B7"/>
    <w:sectPr w:rsidR="008B63B7" w:rsidSect="000473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D7" w:rsidRDefault="007D20D7" w:rsidP="0004738B">
      <w:pPr>
        <w:spacing w:after="0" w:line="240" w:lineRule="auto"/>
      </w:pPr>
      <w:r>
        <w:separator/>
      </w:r>
    </w:p>
  </w:endnote>
  <w:endnote w:type="continuationSeparator" w:id="0">
    <w:p w:rsidR="007D20D7" w:rsidRDefault="007D20D7" w:rsidP="0004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D7" w:rsidRDefault="007D20D7" w:rsidP="0004738B">
      <w:pPr>
        <w:spacing w:after="0" w:line="240" w:lineRule="auto"/>
      </w:pPr>
      <w:r>
        <w:separator/>
      </w:r>
    </w:p>
  </w:footnote>
  <w:footnote w:type="continuationSeparator" w:id="0">
    <w:p w:rsidR="007D20D7" w:rsidRDefault="007D20D7" w:rsidP="00047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38B"/>
    <w:rsid w:val="0004738B"/>
    <w:rsid w:val="007D20D7"/>
    <w:rsid w:val="008B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73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738B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0473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738B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2018-03-13T09:12:00Z</dcterms:created>
  <dcterms:modified xsi:type="dcterms:W3CDTF">2018-03-13T09:13:00Z</dcterms:modified>
</cp:coreProperties>
</file>